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5FA28" w14:textId="5746373E" w:rsidR="005A6B99" w:rsidRDefault="005A6B99" w:rsidP="00DC19E6">
      <w:pPr>
        <w:tabs>
          <w:tab w:val="center" w:pos="5400"/>
        </w:tabs>
        <w:spacing w:after="240" w:line="240" w:lineRule="auto"/>
        <w:contextualSpacing/>
        <w:jc w:val="center"/>
        <w:rPr>
          <w:rFonts w:ascii="Open Sans" w:hAnsi="Open Sans" w:cs="Open Sans"/>
          <w:sz w:val="18"/>
        </w:rPr>
      </w:pPr>
    </w:p>
    <w:p w14:paraId="6E4AC38B" w14:textId="77777777" w:rsidR="00DC19E6" w:rsidRPr="001A40A5" w:rsidRDefault="00DC19E6" w:rsidP="00DC19E6">
      <w:pPr>
        <w:tabs>
          <w:tab w:val="center" w:pos="5400"/>
        </w:tabs>
        <w:spacing w:after="240" w:line="240" w:lineRule="auto"/>
        <w:contextualSpacing/>
        <w:jc w:val="center"/>
        <w:rPr>
          <w:rFonts w:cstheme="minorHAnsi"/>
          <w:sz w:val="18"/>
        </w:rPr>
      </w:pPr>
    </w:p>
    <w:p w14:paraId="453CA4BB" w14:textId="27382183" w:rsidR="00162381" w:rsidRPr="001A40A5" w:rsidRDefault="001A40A5" w:rsidP="00DC19E6">
      <w:pPr>
        <w:spacing w:line="240" w:lineRule="auto"/>
        <w:contextualSpacing/>
        <w:jc w:val="center"/>
        <w:rPr>
          <w:rFonts w:cstheme="minorHAnsi"/>
          <w:sz w:val="14"/>
          <w:szCs w:val="20"/>
        </w:rPr>
      </w:pPr>
      <w:r w:rsidRPr="001A40A5">
        <w:rPr>
          <w:rFonts w:cstheme="minorHAnsi"/>
          <w:sz w:val="40"/>
          <w:szCs w:val="20"/>
        </w:rPr>
        <w:t xml:space="preserve">Keystone Nonprofit Conference </w:t>
      </w:r>
      <w:r w:rsidRPr="0096395C">
        <w:rPr>
          <w:rFonts w:cstheme="minorHAnsi"/>
          <w:sz w:val="40"/>
          <w:szCs w:val="20"/>
        </w:rPr>
        <w:t>202</w:t>
      </w:r>
      <w:r w:rsidR="00080296">
        <w:rPr>
          <w:rFonts w:cstheme="minorHAnsi"/>
          <w:sz w:val="40"/>
          <w:szCs w:val="20"/>
        </w:rPr>
        <w:t>5</w:t>
      </w:r>
    </w:p>
    <w:p w14:paraId="42886FE0" w14:textId="77777777" w:rsidR="001A7C89" w:rsidRPr="001A40A5" w:rsidRDefault="001A7C89" w:rsidP="005A6B99">
      <w:pPr>
        <w:spacing w:line="240" w:lineRule="auto"/>
        <w:contextualSpacing/>
        <w:jc w:val="center"/>
        <w:rPr>
          <w:rFonts w:cstheme="minorHAnsi"/>
          <w:sz w:val="40"/>
          <w:szCs w:val="20"/>
        </w:rPr>
      </w:pPr>
      <w:r w:rsidRPr="001A40A5">
        <w:rPr>
          <w:rFonts w:cstheme="minorHAnsi"/>
          <w:sz w:val="40"/>
          <w:szCs w:val="20"/>
        </w:rPr>
        <w:t>Sample Letter of Justification</w:t>
      </w:r>
    </w:p>
    <w:p w14:paraId="0738CB55" w14:textId="77777777" w:rsidR="00067230" w:rsidRPr="005A6B99" w:rsidRDefault="005A6B99" w:rsidP="001A7C89">
      <w:pPr>
        <w:spacing w:line="240" w:lineRule="auto"/>
        <w:contextualSpacing/>
        <w:rPr>
          <w:rFonts w:ascii="Open Sans" w:hAnsi="Open Sans" w:cs="Open Sans"/>
          <w:sz w:val="16"/>
        </w:rPr>
      </w:pPr>
      <w:r w:rsidRPr="005A6B99">
        <w:rPr>
          <w:rFonts w:ascii="Open Sans" w:hAnsi="Open Sans" w:cs="Open Sans"/>
          <w:sz w:val="16"/>
        </w:rPr>
        <w:t xml:space="preserve">  </w:t>
      </w:r>
    </w:p>
    <w:p w14:paraId="28DD1F06" w14:textId="77777777" w:rsidR="00BE416C" w:rsidRPr="007455B1" w:rsidRDefault="00BE416C" w:rsidP="001A7C89">
      <w:pPr>
        <w:spacing w:line="240" w:lineRule="auto"/>
        <w:contextualSpacing/>
        <w:rPr>
          <w:rFonts w:ascii="Open Sans" w:hAnsi="Open Sans" w:cs="Open Sans"/>
          <w:sz w:val="18"/>
        </w:rPr>
      </w:pPr>
    </w:p>
    <w:p w14:paraId="45FBE3EC" w14:textId="77777777" w:rsidR="00D05875" w:rsidRPr="001A40A5" w:rsidRDefault="00D05875" w:rsidP="001A7C89">
      <w:pPr>
        <w:spacing w:line="240" w:lineRule="auto"/>
        <w:contextualSpacing/>
        <w:rPr>
          <w:rFonts w:cstheme="minorHAnsi"/>
          <w:b/>
        </w:rPr>
      </w:pPr>
      <w:r w:rsidRPr="001A40A5">
        <w:rPr>
          <w:rFonts w:cstheme="minorHAnsi"/>
          <w:b/>
        </w:rPr>
        <w:t>[Date]</w:t>
      </w:r>
    </w:p>
    <w:p w14:paraId="6B63BE28" w14:textId="77777777" w:rsidR="00D05875" w:rsidRPr="001A40A5" w:rsidRDefault="00D05875" w:rsidP="001A7C89">
      <w:pPr>
        <w:spacing w:line="240" w:lineRule="auto"/>
        <w:contextualSpacing/>
        <w:rPr>
          <w:rFonts w:cstheme="minorHAnsi"/>
        </w:rPr>
      </w:pPr>
    </w:p>
    <w:p w14:paraId="6C82F42C" w14:textId="77777777" w:rsidR="004D74C1" w:rsidRPr="001A40A5" w:rsidRDefault="004D74C1" w:rsidP="001A7C89">
      <w:pPr>
        <w:spacing w:line="240" w:lineRule="auto"/>
        <w:contextualSpacing/>
        <w:rPr>
          <w:rFonts w:cstheme="minorHAnsi"/>
        </w:rPr>
      </w:pPr>
    </w:p>
    <w:p w14:paraId="76DE2EB2" w14:textId="77777777" w:rsidR="00245D28" w:rsidRPr="001A40A5" w:rsidRDefault="00245D28" w:rsidP="001A7C89">
      <w:pPr>
        <w:spacing w:line="240" w:lineRule="auto"/>
        <w:contextualSpacing/>
        <w:rPr>
          <w:rFonts w:cstheme="minorHAnsi"/>
          <w:b/>
        </w:rPr>
      </w:pPr>
      <w:r w:rsidRPr="001A40A5">
        <w:rPr>
          <w:rFonts w:cstheme="minorHAnsi"/>
        </w:rPr>
        <w:t xml:space="preserve">Dear </w:t>
      </w:r>
      <w:r w:rsidRPr="001A40A5">
        <w:rPr>
          <w:rFonts w:cstheme="minorHAnsi"/>
          <w:b/>
        </w:rPr>
        <w:t>[supervisor]</w:t>
      </w:r>
      <w:r w:rsidRPr="001A40A5">
        <w:rPr>
          <w:rFonts w:cstheme="minorHAnsi"/>
        </w:rPr>
        <w:t>,</w:t>
      </w:r>
    </w:p>
    <w:p w14:paraId="0B11AA31" w14:textId="77777777" w:rsidR="005A6B99" w:rsidRPr="001A40A5" w:rsidRDefault="005A6B99" w:rsidP="001A7C89">
      <w:pPr>
        <w:spacing w:line="240" w:lineRule="auto"/>
        <w:contextualSpacing/>
        <w:rPr>
          <w:rFonts w:cstheme="minorHAnsi"/>
        </w:rPr>
      </w:pPr>
    </w:p>
    <w:p w14:paraId="3FBACDCD" w14:textId="0272ED63" w:rsidR="00E13355" w:rsidRPr="001A40A5" w:rsidRDefault="005A6B99" w:rsidP="001A7C89">
      <w:pPr>
        <w:spacing w:line="240" w:lineRule="auto"/>
        <w:contextualSpacing/>
        <w:rPr>
          <w:rFonts w:cstheme="minorHAnsi"/>
        </w:rPr>
      </w:pPr>
      <w:r w:rsidRPr="001A40A5">
        <w:rPr>
          <w:rFonts w:cstheme="minorHAnsi"/>
        </w:rPr>
        <w:t xml:space="preserve">I’m writing to secure </w:t>
      </w:r>
      <w:r w:rsidR="00E13355" w:rsidRPr="001A40A5">
        <w:rPr>
          <w:rFonts w:cstheme="minorHAnsi"/>
        </w:rPr>
        <w:t xml:space="preserve">approval and funding to attend </w:t>
      </w:r>
      <w:r w:rsidR="001A40A5">
        <w:rPr>
          <w:rFonts w:cstheme="minorHAnsi"/>
        </w:rPr>
        <w:t xml:space="preserve">The Nonprofit Partnership’s </w:t>
      </w:r>
      <w:r w:rsidR="0096395C">
        <w:rPr>
          <w:rFonts w:cstheme="minorHAnsi"/>
        </w:rPr>
        <w:t>2</w:t>
      </w:r>
      <w:r w:rsidR="00080296">
        <w:rPr>
          <w:rFonts w:cstheme="minorHAnsi"/>
        </w:rPr>
        <w:t>4th</w:t>
      </w:r>
      <w:r w:rsidR="001A40A5">
        <w:rPr>
          <w:rFonts w:cstheme="minorHAnsi"/>
        </w:rPr>
        <w:t xml:space="preserve"> annual conference, Keystone Nonprofit Conference, on </w:t>
      </w:r>
      <w:r w:rsidR="00080296">
        <w:rPr>
          <w:rFonts w:cstheme="minorHAnsi"/>
        </w:rPr>
        <w:t>Tuesday, October 28 and Wednesday, October 29</w:t>
      </w:r>
      <w:r w:rsidR="0096395C">
        <w:rPr>
          <w:rFonts w:cstheme="minorHAnsi"/>
        </w:rPr>
        <w:t xml:space="preserve"> </w:t>
      </w:r>
      <w:r w:rsidR="001A40A5" w:rsidRPr="003F5EB0">
        <w:rPr>
          <w:rFonts w:cstheme="minorHAnsi"/>
        </w:rPr>
        <w:t>i</w:t>
      </w:r>
      <w:r w:rsidR="001A40A5">
        <w:rPr>
          <w:rFonts w:cstheme="minorHAnsi"/>
        </w:rPr>
        <w:t xml:space="preserve">n Erie, PA. </w:t>
      </w:r>
    </w:p>
    <w:p w14:paraId="7C760D8E" w14:textId="77777777" w:rsidR="00E13355" w:rsidRPr="001A40A5" w:rsidRDefault="00E13355" w:rsidP="001A7C89">
      <w:pPr>
        <w:spacing w:line="240" w:lineRule="auto"/>
        <w:contextualSpacing/>
        <w:rPr>
          <w:rFonts w:cstheme="minorHAnsi"/>
        </w:rPr>
      </w:pPr>
    </w:p>
    <w:p w14:paraId="57F309DA" w14:textId="6DCC9453" w:rsidR="00E14BD3" w:rsidRPr="001A40A5" w:rsidRDefault="001A40A5" w:rsidP="001A7C89">
      <w:pPr>
        <w:spacing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KeyCon</w:t>
      </w:r>
      <w:proofErr w:type="spellEnd"/>
      <w:r w:rsidR="00245D28" w:rsidRPr="001A40A5">
        <w:rPr>
          <w:rFonts w:cstheme="minorHAnsi"/>
        </w:rPr>
        <w:t xml:space="preserve"> is the </w:t>
      </w:r>
      <w:r w:rsidR="003C11E7" w:rsidRPr="001A40A5">
        <w:rPr>
          <w:rFonts w:cstheme="minorHAnsi"/>
        </w:rPr>
        <w:t>premier</w:t>
      </w:r>
      <w:r w:rsidR="00245D28" w:rsidRPr="001A40A5">
        <w:rPr>
          <w:rFonts w:cstheme="minorHAnsi"/>
        </w:rPr>
        <w:t xml:space="preserve"> nonprofit conference in the region, </w:t>
      </w:r>
      <w:r w:rsidR="007709C2" w:rsidRPr="001A40A5">
        <w:rPr>
          <w:rFonts w:cstheme="minorHAnsi"/>
        </w:rPr>
        <w:t xml:space="preserve">featuring </w:t>
      </w:r>
      <w:r w:rsidR="00355077">
        <w:rPr>
          <w:rFonts w:cstheme="minorHAnsi"/>
        </w:rPr>
        <w:t>more than</w:t>
      </w:r>
      <w:r w:rsidR="00961A65">
        <w:rPr>
          <w:rFonts w:cstheme="minorHAnsi"/>
        </w:rPr>
        <w:t xml:space="preserve"> 20</w:t>
      </w:r>
      <w:r w:rsidR="007709C2" w:rsidRPr="001A40A5">
        <w:rPr>
          <w:rFonts w:cstheme="minorHAnsi"/>
        </w:rPr>
        <w:t xml:space="preserve"> educational breakout sessions and two keynotes. Attending </w:t>
      </w:r>
      <w:r>
        <w:rPr>
          <w:rFonts w:cstheme="minorHAnsi"/>
        </w:rPr>
        <w:t>the conference</w:t>
      </w:r>
      <w:r w:rsidR="007709C2" w:rsidRPr="001A40A5">
        <w:rPr>
          <w:rFonts w:cstheme="minorHAnsi"/>
        </w:rPr>
        <w:t xml:space="preserve"> is a great way for me to keep </w:t>
      </w:r>
      <w:r w:rsidR="00355077" w:rsidRPr="001A40A5">
        <w:rPr>
          <w:rFonts w:cstheme="minorHAnsi"/>
        </w:rPr>
        <w:t>up to date</w:t>
      </w:r>
      <w:r w:rsidR="007709C2" w:rsidRPr="001A40A5">
        <w:rPr>
          <w:rFonts w:cstheme="minorHAnsi"/>
        </w:rPr>
        <w:t xml:space="preserve"> on new developments in </w:t>
      </w:r>
      <w:r w:rsidR="007709C2" w:rsidRPr="001A40A5">
        <w:rPr>
          <w:rFonts w:cstheme="minorHAnsi"/>
          <w:b/>
        </w:rPr>
        <w:t>[field]</w:t>
      </w:r>
      <w:r w:rsidR="007709C2" w:rsidRPr="001A40A5">
        <w:rPr>
          <w:rFonts w:cstheme="minorHAnsi"/>
        </w:rPr>
        <w:t xml:space="preserve"> and hone new skills in </w:t>
      </w:r>
      <w:r w:rsidR="007709C2" w:rsidRPr="001A40A5">
        <w:rPr>
          <w:rFonts w:cstheme="minorHAnsi"/>
          <w:b/>
        </w:rPr>
        <w:t>[area]</w:t>
      </w:r>
      <w:r w:rsidR="007709C2" w:rsidRPr="001A40A5">
        <w:rPr>
          <w:rFonts w:cstheme="minorHAnsi"/>
        </w:rPr>
        <w:t xml:space="preserve">. </w:t>
      </w:r>
      <w:r w:rsidR="00E14BD3" w:rsidRPr="001A40A5">
        <w:rPr>
          <w:rFonts w:cstheme="minorHAnsi"/>
        </w:rPr>
        <w:t xml:space="preserve">Plus, it’s a great opportunity to network with colleagues and experts from across the region. </w:t>
      </w:r>
    </w:p>
    <w:p w14:paraId="21CDE769" w14:textId="77777777" w:rsidR="004D74C1" w:rsidRPr="001A40A5" w:rsidRDefault="004D74C1" w:rsidP="001A7C89">
      <w:pPr>
        <w:spacing w:line="240" w:lineRule="auto"/>
        <w:contextualSpacing/>
        <w:rPr>
          <w:rFonts w:cstheme="minorHAnsi"/>
        </w:rPr>
      </w:pPr>
    </w:p>
    <w:p w14:paraId="73335A3E" w14:textId="6552336D" w:rsidR="004D74C1" w:rsidRPr="001A40A5" w:rsidRDefault="00D21CFF" w:rsidP="001A7C89">
      <w:pPr>
        <w:spacing w:line="240" w:lineRule="auto"/>
        <w:contextualSpacing/>
        <w:rPr>
          <w:rFonts w:cstheme="minorHAnsi"/>
        </w:rPr>
      </w:pPr>
      <w:r w:rsidRPr="001A40A5">
        <w:rPr>
          <w:rFonts w:cstheme="minorHAnsi"/>
        </w:rPr>
        <w:t xml:space="preserve">After reviewing the conference schedule at </w:t>
      </w:r>
      <w:r w:rsidR="00355077">
        <w:rPr>
          <w:rFonts w:cstheme="minorHAnsi"/>
        </w:rPr>
        <w:t>T</w:t>
      </w:r>
      <w:r w:rsidR="001A40A5">
        <w:rPr>
          <w:rFonts w:cstheme="minorHAnsi"/>
        </w:rPr>
        <w:t>heKeyCon.org</w:t>
      </w:r>
      <w:r w:rsidRPr="001A40A5">
        <w:rPr>
          <w:rFonts w:cstheme="minorHAnsi"/>
        </w:rPr>
        <w:t xml:space="preserve">, I’ve identified </w:t>
      </w:r>
      <w:r w:rsidR="007709C2" w:rsidRPr="001A40A5">
        <w:rPr>
          <w:rFonts w:cstheme="minorHAnsi"/>
        </w:rPr>
        <w:t>several sessions</w:t>
      </w:r>
      <w:r w:rsidR="00E13355" w:rsidRPr="001A40A5">
        <w:rPr>
          <w:rFonts w:cstheme="minorHAnsi"/>
        </w:rPr>
        <w:t xml:space="preserve"> </w:t>
      </w:r>
      <w:r w:rsidRPr="001A40A5">
        <w:rPr>
          <w:rFonts w:cstheme="minorHAnsi"/>
        </w:rPr>
        <w:t xml:space="preserve">that will </w:t>
      </w:r>
      <w:r w:rsidR="000E7721" w:rsidRPr="001A40A5">
        <w:rPr>
          <w:rFonts w:cstheme="minorHAnsi"/>
        </w:rPr>
        <w:t xml:space="preserve">equip me with </w:t>
      </w:r>
      <w:r w:rsidR="00F972FF" w:rsidRPr="001A40A5">
        <w:rPr>
          <w:rFonts w:cstheme="minorHAnsi"/>
        </w:rPr>
        <w:t xml:space="preserve">tools and knowledge in </w:t>
      </w:r>
      <w:r w:rsidR="00F972FF" w:rsidRPr="001A40A5">
        <w:rPr>
          <w:rFonts w:cstheme="minorHAnsi"/>
          <w:b/>
        </w:rPr>
        <w:t>[area]</w:t>
      </w:r>
      <w:r w:rsidR="00F972FF" w:rsidRPr="001A40A5">
        <w:rPr>
          <w:rFonts w:cstheme="minorHAnsi"/>
        </w:rPr>
        <w:t xml:space="preserve"> that could be applied to</w:t>
      </w:r>
      <w:r w:rsidR="00F972FF" w:rsidRPr="001A40A5">
        <w:rPr>
          <w:rFonts w:cstheme="minorHAnsi"/>
          <w:b/>
        </w:rPr>
        <w:t xml:space="preserve"> [</w:t>
      </w:r>
      <w:r w:rsidR="00714914" w:rsidRPr="001A40A5">
        <w:rPr>
          <w:rFonts w:cstheme="minorHAnsi"/>
          <w:b/>
        </w:rPr>
        <w:t>projec</w:t>
      </w:r>
      <w:r w:rsidR="000E7721" w:rsidRPr="001A40A5">
        <w:rPr>
          <w:rFonts w:cstheme="minorHAnsi"/>
          <w:b/>
        </w:rPr>
        <w:t>t(s) you are responsible for</w:t>
      </w:r>
      <w:r w:rsidR="00F972FF" w:rsidRPr="001A40A5">
        <w:rPr>
          <w:rFonts w:cstheme="minorHAnsi"/>
          <w:b/>
        </w:rPr>
        <w:t>]</w:t>
      </w:r>
      <w:r w:rsidRPr="001A40A5">
        <w:rPr>
          <w:rFonts w:cstheme="minorHAnsi"/>
        </w:rPr>
        <w:t xml:space="preserve">. </w:t>
      </w:r>
    </w:p>
    <w:p w14:paraId="1419F815" w14:textId="77777777" w:rsidR="005A6B99" w:rsidRPr="001A40A5" w:rsidRDefault="005A6B99" w:rsidP="001A7C89">
      <w:pPr>
        <w:spacing w:line="240" w:lineRule="auto"/>
        <w:contextualSpacing/>
        <w:rPr>
          <w:rFonts w:cstheme="minorHAnsi"/>
        </w:rPr>
      </w:pPr>
    </w:p>
    <w:p w14:paraId="434F0556" w14:textId="77777777" w:rsidR="00D21CFF" w:rsidRPr="001A40A5" w:rsidRDefault="00D21CFF" w:rsidP="001A7C89">
      <w:pPr>
        <w:spacing w:line="240" w:lineRule="auto"/>
        <w:contextualSpacing/>
        <w:rPr>
          <w:rFonts w:cstheme="minorHAnsi"/>
          <w:b/>
        </w:rPr>
      </w:pPr>
      <w:r w:rsidRPr="001A40A5">
        <w:rPr>
          <w:rFonts w:cstheme="minorHAnsi"/>
          <w:b/>
        </w:rPr>
        <w:t>[Insert a list of the sessions that you plan to attend, with descriptions.]</w:t>
      </w:r>
    </w:p>
    <w:p w14:paraId="498C8790" w14:textId="77777777" w:rsidR="0031131A" w:rsidRPr="001A40A5" w:rsidRDefault="0031131A" w:rsidP="001A7C89">
      <w:pPr>
        <w:spacing w:line="240" w:lineRule="auto"/>
        <w:contextualSpacing/>
        <w:rPr>
          <w:rFonts w:cstheme="minorHAnsi"/>
          <w:b/>
        </w:rPr>
      </w:pPr>
    </w:p>
    <w:p w14:paraId="2F39788E" w14:textId="6AA21E03" w:rsidR="00F30B7B" w:rsidRPr="001A40A5" w:rsidRDefault="00D21CFF" w:rsidP="001A7C89">
      <w:pPr>
        <w:spacing w:line="240" w:lineRule="auto"/>
        <w:contextualSpacing/>
        <w:rPr>
          <w:rFonts w:cstheme="minorHAnsi"/>
        </w:rPr>
      </w:pPr>
      <w:r w:rsidRPr="001A40A5">
        <w:rPr>
          <w:rFonts w:cstheme="minorHAnsi"/>
        </w:rPr>
        <w:t>The</w:t>
      </w:r>
      <w:r w:rsidR="00B371BE" w:rsidRPr="001A40A5">
        <w:rPr>
          <w:rFonts w:cstheme="minorHAnsi"/>
          <w:b/>
        </w:rPr>
        <w:t xml:space="preserve"> </w:t>
      </w:r>
      <w:r w:rsidR="00B371BE" w:rsidRPr="001A40A5">
        <w:rPr>
          <w:rFonts w:cstheme="minorHAnsi"/>
        </w:rPr>
        <w:t xml:space="preserve">full price of my </w:t>
      </w:r>
      <w:proofErr w:type="spellStart"/>
      <w:r w:rsidR="001A40A5">
        <w:rPr>
          <w:rFonts w:cstheme="minorHAnsi"/>
        </w:rPr>
        <w:t>KeyCon</w:t>
      </w:r>
      <w:proofErr w:type="spellEnd"/>
      <w:r w:rsidR="00B371BE" w:rsidRPr="001A40A5">
        <w:rPr>
          <w:rFonts w:cstheme="minorHAnsi"/>
        </w:rPr>
        <w:t xml:space="preserve"> ticket is</w:t>
      </w:r>
      <w:r w:rsidR="00A36ACB" w:rsidRPr="001A40A5">
        <w:rPr>
          <w:rFonts w:cstheme="minorHAnsi"/>
        </w:rPr>
        <w:t xml:space="preserve"> just</w:t>
      </w:r>
      <w:r w:rsidR="00B371BE" w:rsidRPr="001A40A5">
        <w:rPr>
          <w:rFonts w:cstheme="minorHAnsi"/>
          <w:b/>
        </w:rPr>
        <w:t xml:space="preserve"> </w:t>
      </w:r>
      <w:r w:rsidR="00837B5E">
        <w:rPr>
          <w:rFonts w:cstheme="minorHAnsi"/>
          <w:b/>
        </w:rPr>
        <w:t xml:space="preserve">[cost] </w:t>
      </w:r>
      <w:r w:rsidR="00A36ACB" w:rsidRPr="001A40A5">
        <w:rPr>
          <w:rFonts w:cstheme="minorHAnsi"/>
        </w:rPr>
        <w:t xml:space="preserve">when I register by </w:t>
      </w:r>
      <w:r w:rsidR="00837B5E" w:rsidRPr="00837B5E">
        <w:rPr>
          <w:rFonts w:cstheme="minorHAnsi"/>
          <w:b/>
          <w:bCs/>
        </w:rPr>
        <w:t>[date].</w:t>
      </w:r>
    </w:p>
    <w:p w14:paraId="4AD29FE0" w14:textId="77777777" w:rsidR="007455B1" w:rsidRPr="001A40A5" w:rsidRDefault="007455B1" w:rsidP="001A7C89">
      <w:pPr>
        <w:spacing w:line="240" w:lineRule="auto"/>
        <w:contextualSpacing/>
        <w:rPr>
          <w:rFonts w:cstheme="minorHAnsi"/>
        </w:rPr>
      </w:pPr>
    </w:p>
    <w:p w14:paraId="0D4C285F" w14:textId="004BC014" w:rsidR="001A01BE" w:rsidRPr="001A40A5" w:rsidRDefault="007455B1" w:rsidP="001A7C89">
      <w:pPr>
        <w:spacing w:line="240" w:lineRule="auto"/>
        <w:contextualSpacing/>
        <w:rPr>
          <w:rFonts w:cstheme="minorHAnsi"/>
        </w:rPr>
      </w:pPr>
      <w:r w:rsidRPr="001A40A5">
        <w:rPr>
          <w:rFonts w:cstheme="minorHAnsi"/>
        </w:rPr>
        <w:t xml:space="preserve">When you compare the price of a </w:t>
      </w:r>
      <w:proofErr w:type="spellStart"/>
      <w:r w:rsidR="001A40A5">
        <w:rPr>
          <w:rFonts w:cstheme="minorHAnsi"/>
        </w:rPr>
        <w:t>KeyCon</w:t>
      </w:r>
      <w:proofErr w:type="spellEnd"/>
      <w:r w:rsidRPr="001A40A5">
        <w:rPr>
          <w:rFonts w:cstheme="minorHAnsi"/>
        </w:rPr>
        <w:t xml:space="preserve"> ticket to that of another conference, it is easy to see what an excellent value it is. For </w:t>
      </w:r>
      <w:r w:rsidR="0041718B">
        <w:rPr>
          <w:rFonts w:cstheme="minorHAnsi"/>
        </w:rPr>
        <w:t>your</w:t>
      </w:r>
      <w:r w:rsidRPr="001A40A5">
        <w:rPr>
          <w:rFonts w:cstheme="minorHAnsi"/>
        </w:rPr>
        <w:t xml:space="preserve"> reference</w:t>
      </w:r>
      <w:r w:rsidR="001A01BE" w:rsidRPr="001A40A5">
        <w:rPr>
          <w:rFonts w:cstheme="minorHAnsi"/>
        </w:rPr>
        <w:t>, here</w:t>
      </w:r>
      <w:r w:rsidRPr="001A40A5">
        <w:rPr>
          <w:rFonts w:cstheme="minorHAnsi"/>
        </w:rPr>
        <w:t xml:space="preserve"> are the ticket prices at</w:t>
      </w:r>
      <w:r w:rsidR="001A01BE" w:rsidRPr="001A40A5">
        <w:rPr>
          <w:rFonts w:cstheme="minorHAnsi"/>
        </w:rPr>
        <w:t xml:space="preserve"> </w:t>
      </w:r>
      <w:r w:rsidRPr="001A40A5">
        <w:rPr>
          <w:rFonts w:cstheme="minorHAnsi"/>
        </w:rPr>
        <w:t xml:space="preserve">a handful of </w:t>
      </w:r>
      <w:r w:rsidR="001A01BE" w:rsidRPr="001A40A5">
        <w:rPr>
          <w:rFonts w:cstheme="minorHAnsi"/>
        </w:rPr>
        <w:t>other nonprofit conferences:</w:t>
      </w:r>
    </w:p>
    <w:p w14:paraId="3DB58FBD" w14:textId="4AF21C66" w:rsidR="001A01BE" w:rsidRPr="001A40A5" w:rsidRDefault="001A01BE" w:rsidP="007455B1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1A40A5">
        <w:rPr>
          <w:rFonts w:cstheme="minorHAnsi"/>
        </w:rPr>
        <w:t xml:space="preserve">Association of Fundraising </w:t>
      </w:r>
      <w:r w:rsidR="004701A6">
        <w:rPr>
          <w:rFonts w:cstheme="minorHAnsi"/>
        </w:rPr>
        <w:t>Professional - LEAD</w:t>
      </w:r>
      <w:r w:rsidRPr="001A40A5">
        <w:rPr>
          <w:rFonts w:cstheme="minorHAnsi"/>
        </w:rPr>
        <w:t xml:space="preserve">: </w:t>
      </w:r>
      <w:r w:rsidR="00E55B17">
        <w:rPr>
          <w:rFonts w:cstheme="minorHAnsi"/>
        </w:rPr>
        <w:t>$</w:t>
      </w:r>
      <w:r w:rsidR="00452C94">
        <w:rPr>
          <w:rFonts w:cstheme="minorHAnsi"/>
        </w:rPr>
        <w:t>1,599-1,999</w:t>
      </w:r>
    </w:p>
    <w:p w14:paraId="18FEA512" w14:textId="3672AAEC" w:rsidR="0061048D" w:rsidRPr="00AE41E9" w:rsidRDefault="001A40A5" w:rsidP="001A7C89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AE41E9">
        <w:rPr>
          <w:rFonts w:cstheme="minorHAnsi"/>
        </w:rPr>
        <w:t>Nonprofit Storytelling Conference: $</w:t>
      </w:r>
      <w:r w:rsidR="00452C94">
        <w:rPr>
          <w:rFonts w:cstheme="minorHAnsi"/>
        </w:rPr>
        <w:t>1,495-2,195</w:t>
      </w:r>
    </w:p>
    <w:p w14:paraId="05C4E166" w14:textId="1CDA602E" w:rsidR="00E13355" w:rsidRPr="00961A65" w:rsidRDefault="0061048D" w:rsidP="001A7C89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61048D">
        <w:rPr>
          <w:rFonts w:cstheme="minorHAnsi"/>
        </w:rPr>
        <w:t>The Nonprofit Innovation &amp; Optimization Summit</w:t>
      </w:r>
      <w:r>
        <w:rPr>
          <w:rFonts w:cstheme="minorHAnsi"/>
        </w:rPr>
        <w:t>: $</w:t>
      </w:r>
      <w:r w:rsidR="00452C94">
        <w:rPr>
          <w:rFonts w:cstheme="minorHAnsi"/>
        </w:rPr>
        <w:t>1,495</w:t>
      </w:r>
    </w:p>
    <w:p w14:paraId="6D07C764" w14:textId="5387C485" w:rsidR="00B4371A" w:rsidRPr="001A40A5" w:rsidRDefault="00F972FF" w:rsidP="001A7C89">
      <w:pPr>
        <w:spacing w:line="240" w:lineRule="auto"/>
        <w:contextualSpacing/>
        <w:rPr>
          <w:rFonts w:cstheme="minorHAnsi"/>
        </w:rPr>
      </w:pPr>
      <w:r w:rsidRPr="001A40A5">
        <w:rPr>
          <w:rFonts w:cstheme="minorHAnsi"/>
        </w:rPr>
        <w:t xml:space="preserve">After reviewing </w:t>
      </w:r>
      <w:proofErr w:type="gramStart"/>
      <w:r w:rsidRPr="001A40A5">
        <w:rPr>
          <w:rFonts w:cstheme="minorHAnsi"/>
        </w:rPr>
        <w:t>my session</w:t>
      </w:r>
      <w:proofErr w:type="gramEnd"/>
      <w:r w:rsidRPr="001A40A5">
        <w:rPr>
          <w:rFonts w:cstheme="minorHAnsi"/>
        </w:rPr>
        <w:t xml:space="preserve"> choices, </w:t>
      </w:r>
      <w:r w:rsidR="00B4371A" w:rsidRPr="001A40A5">
        <w:rPr>
          <w:rFonts w:cstheme="minorHAnsi"/>
        </w:rPr>
        <w:t xml:space="preserve">I hope you agree that my attendance at </w:t>
      </w:r>
      <w:proofErr w:type="spellStart"/>
      <w:r w:rsidR="0061048D">
        <w:rPr>
          <w:rFonts w:cstheme="minorHAnsi"/>
        </w:rPr>
        <w:t>KeyCon</w:t>
      </w:r>
      <w:proofErr w:type="spellEnd"/>
      <w:r w:rsidR="00B4371A" w:rsidRPr="001A40A5">
        <w:rPr>
          <w:rFonts w:cstheme="minorHAnsi"/>
        </w:rPr>
        <w:t xml:space="preserve"> is an excellent investment for </w:t>
      </w:r>
      <w:r w:rsidR="00B4371A" w:rsidRPr="001A40A5">
        <w:rPr>
          <w:rFonts w:cstheme="minorHAnsi"/>
          <w:b/>
        </w:rPr>
        <w:t>[your organization]</w:t>
      </w:r>
      <w:r w:rsidR="00B4371A" w:rsidRPr="001A40A5">
        <w:rPr>
          <w:rFonts w:cstheme="minorHAnsi"/>
        </w:rPr>
        <w:t>.</w:t>
      </w:r>
    </w:p>
    <w:p w14:paraId="5E793027" w14:textId="77777777" w:rsidR="004D74C1" w:rsidRPr="001A40A5" w:rsidRDefault="004D74C1" w:rsidP="001A7C89">
      <w:pPr>
        <w:spacing w:line="240" w:lineRule="auto"/>
        <w:contextualSpacing/>
        <w:rPr>
          <w:rFonts w:cstheme="minorHAnsi"/>
        </w:rPr>
      </w:pPr>
    </w:p>
    <w:p w14:paraId="6A392680" w14:textId="77777777" w:rsidR="00B4371A" w:rsidRPr="001A40A5" w:rsidRDefault="00B4371A" w:rsidP="001A7C89">
      <w:pPr>
        <w:spacing w:line="240" w:lineRule="auto"/>
        <w:contextualSpacing/>
        <w:rPr>
          <w:rFonts w:cstheme="minorHAnsi"/>
        </w:rPr>
      </w:pPr>
      <w:r w:rsidRPr="001A40A5">
        <w:rPr>
          <w:rFonts w:cstheme="minorHAnsi"/>
        </w:rPr>
        <w:t>Sincerely,</w:t>
      </w:r>
    </w:p>
    <w:p w14:paraId="2D86F0A4" w14:textId="77777777" w:rsidR="004D74C1" w:rsidRPr="001A40A5" w:rsidRDefault="004D74C1" w:rsidP="001A7C89">
      <w:pPr>
        <w:spacing w:line="240" w:lineRule="auto"/>
        <w:contextualSpacing/>
        <w:rPr>
          <w:rFonts w:cstheme="minorHAnsi"/>
        </w:rPr>
      </w:pPr>
    </w:p>
    <w:p w14:paraId="2CCA8BE3" w14:textId="77777777" w:rsidR="004D74C1" w:rsidRPr="001A40A5" w:rsidRDefault="004D74C1" w:rsidP="001A7C89">
      <w:pPr>
        <w:spacing w:line="240" w:lineRule="auto"/>
        <w:contextualSpacing/>
        <w:rPr>
          <w:rFonts w:cstheme="minorHAnsi"/>
        </w:rPr>
      </w:pPr>
    </w:p>
    <w:p w14:paraId="716541CD" w14:textId="77777777" w:rsidR="00D21CFF" w:rsidRPr="001A40A5" w:rsidRDefault="008F1C25" w:rsidP="001A7C89">
      <w:pPr>
        <w:spacing w:line="240" w:lineRule="auto"/>
        <w:contextualSpacing/>
        <w:rPr>
          <w:rFonts w:cstheme="minorHAnsi"/>
          <w:b/>
        </w:rPr>
      </w:pPr>
      <w:r w:rsidRPr="001A40A5">
        <w:rPr>
          <w:rFonts w:cstheme="minorHAnsi"/>
          <w:b/>
        </w:rPr>
        <w:t>[</w:t>
      </w:r>
      <w:r w:rsidR="00E13355" w:rsidRPr="001A40A5">
        <w:rPr>
          <w:rFonts w:cstheme="minorHAnsi"/>
          <w:b/>
        </w:rPr>
        <w:t>name</w:t>
      </w:r>
      <w:r w:rsidR="00B4371A" w:rsidRPr="001A40A5">
        <w:rPr>
          <w:rFonts w:cstheme="minorHAnsi"/>
          <w:b/>
        </w:rPr>
        <w:t>]</w:t>
      </w:r>
      <w:r w:rsidR="00D21CFF" w:rsidRPr="001A40A5">
        <w:rPr>
          <w:rFonts w:cstheme="minorHAnsi"/>
          <w:b/>
        </w:rPr>
        <w:t xml:space="preserve"> </w:t>
      </w:r>
    </w:p>
    <w:p w14:paraId="549A5A78" w14:textId="77777777" w:rsidR="00245D28" w:rsidRPr="007709C2" w:rsidRDefault="00245D28" w:rsidP="001A7C89">
      <w:pPr>
        <w:spacing w:line="240" w:lineRule="auto"/>
        <w:contextualSpacing/>
        <w:rPr>
          <w:rFonts w:ascii="Open Sans" w:hAnsi="Open Sans" w:cs="Open Sans"/>
        </w:rPr>
      </w:pPr>
    </w:p>
    <w:sectPr w:rsidR="00245D28" w:rsidRPr="007709C2" w:rsidSect="001A7C8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7056C" w14:textId="77777777" w:rsidR="008843A1" w:rsidRDefault="008843A1" w:rsidP="00BE416C">
      <w:pPr>
        <w:spacing w:after="0" w:line="240" w:lineRule="auto"/>
      </w:pPr>
      <w:r>
        <w:separator/>
      </w:r>
    </w:p>
  </w:endnote>
  <w:endnote w:type="continuationSeparator" w:id="0">
    <w:p w14:paraId="75A456E2" w14:textId="77777777" w:rsidR="008843A1" w:rsidRDefault="008843A1" w:rsidP="00BE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0F0C3" w14:textId="77777777" w:rsidR="008843A1" w:rsidRDefault="008843A1" w:rsidP="00BE416C">
      <w:pPr>
        <w:spacing w:after="0" w:line="240" w:lineRule="auto"/>
      </w:pPr>
      <w:r>
        <w:separator/>
      </w:r>
    </w:p>
  </w:footnote>
  <w:footnote w:type="continuationSeparator" w:id="0">
    <w:p w14:paraId="22970115" w14:textId="77777777" w:rsidR="008843A1" w:rsidRDefault="008843A1" w:rsidP="00BE4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152BD" w14:textId="3C92FA87" w:rsidR="001A40A5" w:rsidRDefault="001A40A5" w:rsidP="001A40A5">
    <w:pPr>
      <w:pStyle w:val="Header"/>
      <w:jc w:val="center"/>
    </w:pPr>
    <w:r>
      <w:rPr>
        <w:noProof/>
      </w:rPr>
      <w:drawing>
        <wp:inline distT="0" distB="0" distL="0" distR="0" wp14:anchorId="6DA1D8B8" wp14:editId="09DE33BF">
          <wp:extent cx="3610312" cy="1363559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312" cy="1363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05366"/>
    <w:multiLevelType w:val="hybridMultilevel"/>
    <w:tmpl w:val="4C88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7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A3A"/>
    <w:rsid w:val="000146B1"/>
    <w:rsid w:val="00045984"/>
    <w:rsid w:val="00067230"/>
    <w:rsid w:val="00080296"/>
    <w:rsid w:val="000A3241"/>
    <w:rsid w:val="000E7721"/>
    <w:rsid w:val="00100BA9"/>
    <w:rsid w:val="00124EB4"/>
    <w:rsid w:val="00142042"/>
    <w:rsid w:val="00162381"/>
    <w:rsid w:val="00173E98"/>
    <w:rsid w:val="001A01BE"/>
    <w:rsid w:val="001A40A5"/>
    <w:rsid w:val="001A7C89"/>
    <w:rsid w:val="001B4847"/>
    <w:rsid w:val="001B7D1A"/>
    <w:rsid w:val="001D5746"/>
    <w:rsid w:val="00245D28"/>
    <w:rsid w:val="002647B6"/>
    <w:rsid w:val="002A4EB3"/>
    <w:rsid w:val="002B12F1"/>
    <w:rsid w:val="002D5016"/>
    <w:rsid w:val="002E47C1"/>
    <w:rsid w:val="0031131A"/>
    <w:rsid w:val="0032146E"/>
    <w:rsid w:val="0033587F"/>
    <w:rsid w:val="00343A58"/>
    <w:rsid w:val="00355077"/>
    <w:rsid w:val="003606EE"/>
    <w:rsid w:val="003A7DB6"/>
    <w:rsid w:val="003C11E7"/>
    <w:rsid w:val="003E237A"/>
    <w:rsid w:val="003F5903"/>
    <w:rsid w:val="003F5EB0"/>
    <w:rsid w:val="0041718B"/>
    <w:rsid w:val="00452C94"/>
    <w:rsid w:val="004701A6"/>
    <w:rsid w:val="004D74C1"/>
    <w:rsid w:val="00534096"/>
    <w:rsid w:val="00577F93"/>
    <w:rsid w:val="00595D0F"/>
    <w:rsid w:val="005A6B99"/>
    <w:rsid w:val="0061048D"/>
    <w:rsid w:val="00615327"/>
    <w:rsid w:val="006E2C25"/>
    <w:rsid w:val="00714914"/>
    <w:rsid w:val="00736463"/>
    <w:rsid w:val="007455B1"/>
    <w:rsid w:val="007709C2"/>
    <w:rsid w:val="00776361"/>
    <w:rsid w:val="007B2342"/>
    <w:rsid w:val="007D2CF2"/>
    <w:rsid w:val="007D46C8"/>
    <w:rsid w:val="007E6425"/>
    <w:rsid w:val="00837B5E"/>
    <w:rsid w:val="0084011C"/>
    <w:rsid w:val="0084600B"/>
    <w:rsid w:val="008843A1"/>
    <w:rsid w:val="008A409B"/>
    <w:rsid w:val="008A540B"/>
    <w:rsid w:val="008C3672"/>
    <w:rsid w:val="008F1C25"/>
    <w:rsid w:val="00961A65"/>
    <w:rsid w:val="0096395C"/>
    <w:rsid w:val="009933D7"/>
    <w:rsid w:val="009C1E0C"/>
    <w:rsid w:val="009F4DD2"/>
    <w:rsid w:val="00A02075"/>
    <w:rsid w:val="00A172A8"/>
    <w:rsid w:val="00A36ACB"/>
    <w:rsid w:val="00A64CC7"/>
    <w:rsid w:val="00A759FF"/>
    <w:rsid w:val="00AD48EE"/>
    <w:rsid w:val="00AE41E9"/>
    <w:rsid w:val="00AF587F"/>
    <w:rsid w:val="00B371BE"/>
    <w:rsid w:val="00B423F9"/>
    <w:rsid w:val="00B4371A"/>
    <w:rsid w:val="00B46163"/>
    <w:rsid w:val="00B560E3"/>
    <w:rsid w:val="00BE416C"/>
    <w:rsid w:val="00C74D21"/>
    <w:rsid w:val="00CC6E69"/>
    <w:rsid w:val="00CD3625"/>
    <w:rsid w:val="00CD7EB8"/>
    <w:rsid w:val="00CF1E72"/>
    <w:rsid w:val="00D005E3"/>
    <w:rsid w:val="00D05875"/>
    <w:rsid w:val="00D1264B"/>
    <w:rsid w:val="00D21CFF"/>
    <w:rsid w:val="00D9407D"/>
    <w:rsid w:val="00D95499"/>
    <w:rsid w:val="00DC19E6"/>
    <w:rsid w:val="00E13355"/>
    <w:rsid w:val="00E14BD3"/>
    <w:rsid w:val="00E26B9E"/>
    <w:rsid w:val="00E45676"/>
    <w:rsid w:val="00E55B17"/>
    <w:rsid w:val="00EE0565"/>
    <w:rsid w:val="00EF12A8"/>
    <w:rsid w:val="00F1012E"/>
    <w:rsid w:val="00F12ABE"/>
    <w:rsid w:val="00F30B7B"/>
    <w:rsid w:val="00F35A3A"/>
    <w:rsid w:val="00F44F68"/>
    <w:rsid w:val="00F9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1E84A"/>
  <w15:chartTrackingRefBased/>
  <w15:docId w15:val="{22AFC945-0782-45A4-873C-B45323A2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C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4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16C"/>
  </w:style>
  <w:style w:type="paragraph" w:styleId="Footer">
    <w:name w:val="footer"/>
    <w:basedOn w:val="Normal"/>
    <w:link w:val="FooterChar"/>
    <w:uiPriority w:val="99"/>
    <w:unhideWhenUsed/>
    <w:rsid w:val="00BE4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16C"/>
  </w:style>
  <w:style w:type="paragraph" w:styleId="Title">
    <w:name w:val="Title"/>
    <w:basedOn w:val="Normal"/>
    <w:next w:val="Normal"/>
    <w:link w:val="TitleChar"/>
    <w:uiPriority w:val="10"/>
    <w:qFormat/>
    <w:rsid w:val="00BE41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3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EYates</dc:creator>
  <cp:keywords/>
  <dc:description/>
  <cp:lastModifiedBy>Kensley Semple Anderson</cp:lastModifiedBy>
  <cp:revision>2</cp:revision>
  <cp:lastPrinted>2022-08-02T15:22:00Z</cp:lastPrinted>
  <dcterms:created xsi:type="dcterms:W3CDTF">2025-08-01T15:15:00Z</dcterms:created>
  <dcterms:modified xsi:type="dcterms:W3CDTF">2025-08-01T15:15:00Z</dcterms:modified>
</cp:coreProperties>
</file>